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51" w:rsidRDefault="00D01651" w:rsidP="00DF28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Anthropology &amp; Tribal Development</w:t>
      </w:r>
    </w:p>
    <w:p w:rsidR="00D01651" w:rsidRDefault="00D01651" w:rsidP="00DF28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GGV, </w:t>
      </w:r>
      <w:proofErr w:type="spellStart"/>
      <w:r>
        <w:rPr>
          <w:rFonts w:ascii="Times New Roman" w:hAnsi="Times New Roman" w:cs="Times New Roman"/>
          <w:b/>
          <w:bCs/>
          <w:sz w:val="28"/>
          <w:szCs w:val="28"/>
        </w:rPr>
        <w:t>Bilaspur</w:t>
      </w:r>
      <w:proofErr w:type="spellEnd"/>
    </w:p>
    <w:p w:rsidR="00D01651" w:rsidRDefault="00D01651" w:rsidP="00DF28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M.A and </w:t>
      </w:r>
      <w:proofErr w:type="spellStart"/>
      <w:r>
        <w:rPr>
          <w:rFonts w:ascii="Times New Roman" w:hAnsi="Times New Roman" w:cs="Times New Roman"/>
          <w:b/>
          <w:bCs/>
          <w:sz w:val="28"/>
          <w:szCs w:val="28"/>
        </w:rPr>
        <w:t>M.Sc</w:t>
      </w:r>
      <w:proofErr w:type="spellEnd"/>
      <w:r>
        <w:rPr>
          <w:rFonts w:ascii="Times New Roman" w:hAnsi="Times New Roman" w:cs="Times New Roman"/>
          <w:b/>
          <w:bCs/>
          <w:sz w:val="28"/>
          <w:szCs w:val="28"/>
        </w:rPr>
        <w:t xml:space="preserve"> II Semester students Field Work</w:t>
      </w:r>
    </w:p>
    <w:p w:rsidR="00D01651" w:rsidRDefault="00D01651" w:rsidP="00DF28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Place-</w:t>
      </w:r>
      <w:proofErr w:type="spellStart"/>
      <w:r>
        <w:rPr>
          <w:rFonts w:ascii="Times New Roman" w:hAnsi="Times New Roman" w:cs="Times New Roman"/>
          <w:b/>
          <w:bCs/>
          <w:sz w:val="28"/>
          <w:szCs w:val="28"/>
        </w:rPr>
        <w:t>Sindhri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Bilaspur</w:t>
      </w:r>
      <w:proofErr w:type="spellEnd"/>
      <w:r>
        <w:rPr>
          <w:rFonts w:ascii="Times New Roman" w:hAnsi="Times New Roman" w:cs="Times New Roman"/>
          <w:b/>
          <w:bCs/>
          <w:sz w:val="28"/>
          <w:szCs w:val="28"/>
        </w:rPr>
        <w:t xml:space="preserve">, Dt.20 to 30 Sept 2023 </w:t>
      </w:r>
    </w:p>
    <w:p w:rsidR="00D01651" w:rsidRDefault="00D01651" w:rsidP="00DF28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Field Coordinator-</w:t>
      </w:r>
      <w:proofErr w:type="spellStart"/>
      <w:r>
        <w:rPr>
          <w:rFonts w:ascii="Times New Roman" w:hAnsi="Times New Roman" w:cs="Times New Roman"/>
          <w:b/>
          <w:bCs/>
          <w:sz w:val="28"/>
          <w:szCs w:val="28"/>
        </w:rPr>
        <w:t>Dr.Subal</w:t>
      </w:r>
      <w:proofErr w:type="spellEnd"/>
      <w:r>
        <w:rPr>
          <w:rFonts w:ascii="Times New Roman" w:hAnsi="Times New Roman" w:cs="Times New Roman"/>
          <w:b/>
          <w:bCs/>
          <w:sz w:val="28"/>
          <w:szCs w:val="28"/>
        </w:rPr>
        <w:t xml:space="preserve"> Das</w:t>
      </w:r>
    </w:p>
    <w:p w:rsidR="00DF2823" w:rsidRDefault="00DF2823" w:rsidP="00DF2823">
      <w:pPr>
        <w:spacing w:after="0" w:line="240" w:lineRule="auto"/>
        <w:jc w:val="center"/>
        <w:rPr>
          <w:rFonts w:ascii="Times New Roman" w:hAnsi="Times New Roman" w:cs="Times New Roman"/>
          <w:b/>
          <w:bCs/>
          <w:sz w:val="28"/>
          <w:szCs w:val="28"/>
        </w:rPr>
      </w:pPr>
    </w:p>
    <w:p w:rsidR="00DF2823" w:rsidRDefault="00DF2823" w:rsidP="00DF2823">
      <w:pPr>
        <w:spacing w:after="0" w:line="240" w:lineRule="auto"/>
        <w:jc w:val="center"/>
        <w:rPr>
          <w:rFonts w:ascii="Times New Roman" w:hAnsi="Times New Roman" w:cs="Times New Roman"/>
          <w:b/>
          <w:bCs/>
          <w:sz w:val="28"/>
          <w:szCs w:val="28"/>
        </w:rPr>
      </w:pPr>
    </w:p>
    <w:p w:rsidR="00D01651" w:rsidRPr="00D77101" w:rsidRDefault="00D01651" w:rsidP="00D01651">
      <w:pPr>
        <w:jc w:val="both"/>
        <w:rPr>
          <w:rFonts w:ascii="Times New Roman" w:hAnsi="Times New Roman" w:cs="Times New Roman"/>
          <w:sz w:val="32"/>
          <w:szCs w:val="32"/>
        </w:rPr>
      </w:pPr>
      <w:r w:rsidRPr="00D77101">
        <w:rPr>
          <w:rFonts w:ascii="Times New Roman" w:hAnsi="Times New Roman" w:cs="Times New Roman"/>
          <w:sz w:val="32"/>
          <w:szCs w:val="32"/>
        </w:rPr>
        <w:t xml:space="preserve">There are 12 PG II students (10 Girls and 2 Boys) of PG-II Semester went on the fieldwork under Teachers supervision from Dt.20 to30 Sept 2023. The Field Coordinator was </w:t>
      </w:r>
      <w:proofErr w:type="spellStart"/>
      <w:r w:rsidRPr="00D77101">
        <w:rPr>
          <w:rFonts w:ascii="Times New Roman" w:hAnsi="Times New Roman" w:cs="Times New Roman"/>
          <w:sz w:val="32"/>
          <w:szCs w:val="32"/>
        </w:rPr>
        <w:t>Dr.Subal</w:t>
      </w:r>
      <w:proofErr w:type="spellEnd"/>
      <w:r w:rsidRPr="00D77101">
        <w:rPr>
          <w:rFonts w:ascii="Times New Roman" w:hAnsi="Times New Roman" w:cs="Times New Roman"/>
          <w:sz w:val="32"/>
          <w:szCs w:val="32"/>
        </w:rPr>
        <w:t xml:space="preserve"> Das Assistant Professor along with </w:t>
      </w:r>
      <w:proofErr w:type="spellStart"/>
      <w:r w:rsidRPr="00D77101">
        <w:rPr>
          <w:rFonts w:ascii="Times New Roman" w:hAnsi="Times New Roman" w:cs="Times New Roman"/>
          <w:sz w:val="32"/>
          <w:szCs w:val="32"/>
        </w:rPr>
        <w:t>Ph.D</w:t>
      </w:r>
      <w:proofErr w:type="spellEnd"/>
      <w:r w:rsidRPr="00D77101">
        <w:rPr>
          <w:rFonts w:ascii="Times New Roman" w:hAnsi="Times New Roman" w:cs="Times New Roman"/>
          <w:sz w:val="32"/>
          <w:szCs w:val="32"/>
        </w:rPr>
        <w:t xml:space="preserve"> scholars were present in the field during the field work.  The study topics were decided in the staff council meeting and students were prepared their synopsis and study tools. The details of the students and their supervisors are attached. The 10 days field work for the II semester PG students.</w:t>
      </w:r>
    </w:p>
    <w:p w:rsidR="00D01651" w:rsidRDefault="00D01651" w:rsidP="00D01651">
      <w:pPr>
        <w:jc w:val="both"/>
        <w:rPr>
          <w:rFonts w:ascii="Times New Roman" w:hAnsi="Times New Roman" w:cs="Times New Roman"/>
          <w:sz w:val="24"/>
          <w:szCs w:val="24"/>
        </w:rPr>
      </w:pPr>
      <w:r w:rsidRPr="00D77101">
        <w:rPr>
          <w:rFonts w:ascii="Times New Roman" w:hAnsi="Times New Roman" w:cs="Times New Roman"/>
          <w:sz w:val="32"/>
          <w:szCs w:val="32"/>
        </w:rPr>
        <w:t xml:space="preserve">The students were reaching the field at 8.00am daily during the period by their own convenience and use to return in the afternoon at 3.00pm. Attendances of the students were taken both the times by the concerned teachers supervising the students. The field work is a part of the PG </w:t>
      </w:r>
      <w:r w:rsidR="00DF2823" w:rsidRPr="00D77101">
        <w:rPr>
          <w:rFonts w:ascii="Times New Roman" w:hAnsi="Times New Roman" w:cs="Times New Roman"/>
          <w:sz w:val="32"/>
          <w:szCs w:val="32"/>
        </w:rPr>
        <w:t>degree, so monitoring by the teachers in the field work was</w:t>
      </w:r>
      <w:r w:rsidRPr="00D77101">
        <w:rPr>
          <w:rFonts w:ascii="Times New Roman" w:hAnsi="Times New Roman" w:cs="Times New Roman"/>
          <w:sz w:val="32"/>
          <w:szCs w:val="32"/>
        </w:rPr>
        <w:t xml:space="preserve"> also treated as duty. </w:t>
      </w:r>
      <w:r w:rsidR="00DF2823" w:rsidRPr="00D77101">
        <w:rPr>
          <w:rFonts w:ascii="Times New Roman" w:hAnsi="Times New Roman" w:cs="Times New Roman"/>
          <w:sz w:val="32"/>
          <w:szCs w:val="32"/>
        </w:rPr>
        <w:t xml:space="preserve"> The students studied on various topics related to health, culture, economy, migration, disease and treatment</w:t>
      </w:r>
      <w:r w:rsidR="00DF2823">
        <w:rPr>
          <w:rFonts w:ascii="Times New Roman" w:hAnsi="Times New Roman" w:cs="Times New Roman"/>
          <w:sz w:val="24"/>
          <w:szCs w:val="24"/>
        </w:rPr>
        <w:t xml:space="preserve">. </w:t>
      </w:r>
    </w:p>
    <w:p w:rsidR="00C636F3" w:rsidRDefault="00CB2872">
      <w:r>
        <w:rPr>
          <w:noProof/>
        </w:rPr>
        <w:lastRenderedPageBreak/>
        <w:drawing>
          <wp:inline distT="0" distB="0" distL="0" distR="0">
            <wp:extent cx="4402727" cy="4042954"/>
            <wp:effectExtent l="19050" t="0" r="0" b="0"/>
            <wp:docPr id="5" name="Picture 5" descr="C:\Users\POOJA\Desktop\PG II 23 Field photo Sindhri\IMG-20240407-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OJA\Desktop\PG II 23 Field photo Sindhri\IMG-20240407-WA0111.jpg"/>
                    <pic:cNvPicPr>
                      <a:picLocks noChangeAspect="1" noChangeArrowheads="1"/>
                    </pic:cNvPicPr>
                  </pic:nvPicPr>
                  <pic:blipFill>
                    <a:blip r:embed="rId4"/>
                    <a:srcRect/>
                    <a:stretch>
                      <a:fillRect/>
                    </a:stretch>
                  </pic:blipFill>
                  <pic:spPr bwMode="auto">
                    <a:xfrm>
                      <a:off x="0" y="0"/>
                      <a:ext cx="4402727" cy="4042954"/>
                    </a:xfrm>
                    <a:prstGeom prst="rect">
                      <a:avLst/>
                    </a:prstGeom>
                    <a:noFill/>
                    <a:ln w="9525">
                      <a:noFill/>
                      <a:miter lim="800000"/>
                      <a:headEnd/>
                      <a:tailEnd/>
                    </a:ln>
                  </pic:spPr>
                </pic:pic>
              </a:graphicData>
            </a:graphic>
          </wp:inline>
        </w:drawing>
      </w:r>
      <w:r>
        <w:rPr>
          <w:noProof/>
        </w:rPr>
        <w:drawing>
          <wp:inline distT="0" distB="0" distL="0" distR="0">
            <wp:extent cx="4402727" cy="2971800"/>
            <wp:effectExtent l="19050" t="0" r="0" b="0"/>
            <wp:docPr id="4" name="Picture 4" descr="C:\Users\POOJA\Desktop\PG II 23 Field photo Sindhri\IMG-20240407-WA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OJA\Desktop\PG II 23 Field photo Sindhri\IMG-20240407-WA0109.jpg"/>
                    <pic:cNvPicPr>
                      <a:picLocks noChangeAspect="1" noChangeArrowheads="1"/>
                    </pic:cNvPicPr>
                  </pic:nvPicPr>
                  <pic:blipFill>
                    <a:blip r:embed="rId5"/>
                    <a:srcRect/>
                    <a:stretch>
                      <a:fillRect/>
                    </a:stretch>
                  </pic:blipFill>
                  <pic:spPr bwMode="auto">
                    <a:xfrm>
                      <a:off x="0" y="0"/>
                      <a:ext cx="4402361" cy="2971553"/>
                    </a:xfrm>
                    <a:prstGeom prst="rect">
                      <a:avLst/>
                    </a:prstGeom>
                    <a:noFill/>
                    <a:ln w="9525">
                      <a:noFill/>
                      <a:miter lim="800000"/>
                      <a:headEnd/>
                      <a:tailEnd/>
                    </a:ln>
                  </pic:spPr>
                </pic:pic>
              </a:graphicData>
            </a:graphic>
          </wp:inline>
        </w:drawing>
      </w:r>
      <w:r>
        <w:rPr>
          <w:noProof/>
        </w:rPr>
        <w:lastRenderedPageBreak/>
        <w:drawing>
          <wp:inline distT="0" distB="0" distL="0" distR="0">
            <wp:extent cx="4402727" cy="2436223"/>
            <wp:effectExtent l="19050" t="0" r="0" b="0"/>
            <wp:docPr id="3" name="Picture 3" descr="C:\Users\POOJA\Desktop\PG II 23 Field photo Sindhri\IMG-20240407-WA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Desktop\PG II 23 Field photo Sindhri\IMG-20240407-WA0108.jpg"/>
                    <pic:cNvPicPr>
                      <a:picLocks noChangeAspect="1" noChangeArrowheads="1"/>
                    </pic:cNvPicPr>
                  </pic:nvPicPr>
                  <pic:blipFill>
                    <a:blip r:embed="rId6"/>
                    <a:srcRect/>
                    <a:stretch>
                      <a:fillRect/>
                    </a:stretch>
                  </pic:blipFill>
                  <pic:spPr bwMode="auto">
                    <a:xfrm>
                      <a:off x="0" y="0"/>
                      <a:ext cx="4402561" cy="2436131"/>
                    </a:xfrm>
                    <a:prstGeom prst="rect">
                      <a:avLst/>
                    </a:prstGeom>
                    <a:noFill/>
                    <a:ln w="9525">
                      <a:noFill/>
                      <a:miter lim="800000"/>
                      <a:headEnd/>
                      <a:tailEnd/>
                    </a:ln>
                  </pic:spPr>
                </pic:pic>
              </a:graphicData>
            </a:graphic>
          </wp:inline>
        </w:drawing>
      </w:r>
      <w:r>
        <w:rPr>
          <w:noProof/>
        </w:rPr>
        <w:drawing>
          <wp:inline distT="0" distB="0" distL="0" distR="0">
            <wp:extent cx="4402727" cy="3159493"/>
            <wp:effectExtent l="19050" t="0" r="0" b="0"/>
            <wp:docPr id="2" name="Picture 2" descr="C:\Users\POOJA\Desktop\PG II 23 Field photo Sindhri\IMG-20240407-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JA\Desktop\PG II 23 Field photo Sindhri\IMG-20240407-WA0107.jpg"/>
                    <pic:cNvPicPr>
                      <a:picLocks noChangeAspect="1" noChangeArrowheads="1"/>
                    </pic:cNvPicPr>
                  </pic:nvPicPr>
                  <pic:blipFill>
                    <a:blip r:embed="rId7"/>
                    <a:srcRect/>
                    <a:stretch>
                      <a:fillRect/>
                    </a:stretch>
                  </pic:blipFill>
                  <pic:spPr bwMode="auto">
                    <a:xfrm>
                      <a:off x="0" y="0"/>
                      <a:ext cx="4406439" cy="3162157"/>
                    </a:xfrm>
                    <a:prstGeom prst="rect">
                      <a:avLst/>
                    </a:prstGeom>
                    <a:noFill/>
                    <a:ln w="9525">
                      <a:noFill/>
                      <a:miter lim="800000"/>
                      <a:headEnd/>
                      <a:tailEnd/>
                    </a:ln>
                  </pic:spPr>
                </pic:pic>
              </a:graphicData>
            </a:graphic>
          </wp:inline>
        </w:drawing>
      </w:r>
      <w:r>
        <w:rPr>
          <w:noProof/>
        </w:rPr>
        <w:drawing>
          <wp:inline distT="0" distB="0" distL="0" distR="0">
            <wp:extent cx="4500699" cy="2325189"/>
            <wp:effectExtent l="19050" t="0" r="0" b="0"/>
            <wp:docPr id="1" name="Picture 1" descr="C:\Users\POOJA\Desktop\PG II 23 Field photo Sindhri\IMG-20240407-WA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OJA\Desktop\PG II 23 Field photo Sindhri\IMG-20240407-WA0112.jpg"/>
                    <pic:cNvPicPr>
                      <a:picLocks noChangeAspect="1" noChangeArrowheads="1"/>
                    </pic:cNvPicPr>
                  </pic:nvPicPr>
                  <pic:blipFill>
                    <a:blip r:embed="rId8"/>
                    <a:srcRect/>
                    <a:stretch>
                      <a:fillRect/>
                    </a:stretch>
                  </pic:blipFill>
                  <pic:spPr bwMode="auto">
                    <a:xfrm>
                      <a:off x="0" y="0"/>
                      <a:ext cx="4505108" cy="2327467"/>
                    </a:xfrm>
                    <a:prstGeom prst="rect">
                      <a:avLst/>
                    </a:prstGeom>
                    <a:noFill/>
                    <a:ln w="9525">
                      <a:noFill/>
                      <a:miter lim="800000"/>
                      <a:headEnd/>
                      <a:tailEnd/>
                    </a:ln>
                  </pic:spPr>
                </pic:pic>
              </a:graphicData>
            </a:graphic>
          </wp:inline>
        </w:drawing>
      </w:r>
    </w:p>
    <w:sectPr w:rsidR="00C636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005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D01651"/>
    <w:rsid w:val="002A08DB"/>
    <w:rsid w:val="0084531B"/>
    <w:rsid w:val="00C636F3"/>
    <w:rsid w:val="00CB2872"/>
    <w:rsid w:val="00D01651"/>
    <w:rsid w:val="00D77101"/>
    <w:rsid w:val="00DF2823"/>
    <w:rsid w:val="00F662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87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B287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6028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POOJA</cp:lastModifiedBy>
  <cp:revision>8</cp:revision>
  <cp:lastPrinted>2024-04-08T12:01:00Z</cp:lastPrinted>
  <dcterms:created xsi:type="dcterms:W3CDTF">2024-04-08T11:47:00Z</dcterms:created>
  <dcterms:modified xsi:type="dcterms:W3CDTF">2024-04-08T12:12:00Z</dcterms:modified>
</cp:coreProperties>
</file>