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A72" w:rsidRPr="00E02A72" w:rsidRDefault="00E02A72" w:rsidP="00E02A72">
      <w:pPr>
        <w:rPr>
          <w:rFonts w:ascii="Times New Roman" w:hAnsi="Times New Roman" w:cs="Times New Roman"/>
          <w:b/>
          <w:bCs/>
        </w:rPr>
      </w:pPr>
      <w:r w:rsidRPr="00E02A72">
        <w:rPr>
          <w:rFonts w:ascii="Times New Roman" w:hAnsi="Times New Roman" w:cs="Times New Roman"/>
          <w:b/>
          <w:bCs/>
        </w:rPr>
        <w:t>Subject: Invitation for Document Verification and Interview for Admission in PhD in Social Work; Academic Session 2024-2025</w:t>
      </w:r>
    </w:p>
    <w:p w:rsidR="00E02A72" w:rsidRDefault="00E02A72" w:rsidP="00E02A72">
      <w:pPr>
        <w:rPr>
          <w:rFonts w:ascii="Times New Roman" w:hAnsi="Times New Roman" w:cs="Times New Roman"/>
        </w:rPr>
      </w:pPr>
    </w:p>
    <w:p w:rsidR="00E02A72" w:rsidRPr="00E02A72" w:rsidRDefault="00E02A72" w:rsidP="00E02A72">
      <w:pPr>
        <w:rPr>
          <w:rFonts w:ascii="Times New Roman" w:hAnsi="Times New Roman" w:cs="Times New Roman"/>
        </w:rPr>
      </w:pPr>
      <w:r w:rsidRPr="00E02A72">
        <w:rPr>
          <w:rFonts w:ascii="Times New Roman" w:hAnsi="Times New Roman" w:cs="Times New Roman"/>
        </w:rPr>
        <w:t>Dear Applicants, </w:t>
      </w:r>
    </w:p>
    <w:p w:rsidR="00E02A72" w:rsidRPr="00E02A72" w:rsidRDefault="00E02A72" w:rsidP="00E02A72">
      <w:pPr>
        <w:rPr>
          <w:rFonts w:ascii="Times New Roman" w:hAnsi="Times New Roman" w:cs="Times New Roman"/>
        </w:rPr>
      </w:pPr>
      <w:r w:rsidRPr="00E02A72">
        <w:rPr>
          <w:rFonts w:ascii="Times New Roman" w:hAnsi="Times New Roman" w:cs="Times New Roman"/>
        </w:rPr>
        <w:t>Greetings from the Department of Social Work, Guru Ghasidas Vishwavidyalaya!</w:t>
      </w:r>
    </w:p>
    <w:p w:rsidR="00E02A72" w:rsidRDefault="00E02A72" w:rsidP="00E02A72">
      <w:pPr>
        <w:rPr>
          <w:rFonts w:ascii="Times New Roman" w:hAnsi="Times New Roman" w:cs="Times New Roman"/>
        </w:rPr>
      </w:pPr>
      <w:r w:rsidRPr="00E02A72">
        <w:rPr>
          <w:rFonts w:ascii="Times New Roman" w:hAnsi="Times New Roman" w:cs="Times New Roman"/>
        </w:rPr>
        <w:t>With reference to your application for admission to the Ph.D. programme in Social Work for the academic session 2024-25, we are pleased to inform you that you are invited to appear for </w:t>
      </w:r>
      <w:r w:rsidRPr="00E02A72">
        <w:rPr>
          <w:rFonts w:ascii="Times New Roman" w:hAnsi="Times New Roman" w:cs="Times New Roman"/>
          <w:b/>
          <w:bCs/>
        </w:rPr>
        <w:t>Document Verification and Interview</w:t>
      </w:r>
      <w:r w:rsidRPr="00E02A72">
        <w:rPr>
          <w:rFonts w:ascii="Times New Roman" w:hAnsi="Times New Roman" w:cs="Times New Roman"/>
        </w:rPr>
        <w:t> as per the details given below:</w:t>
      </w:r>
    </w:p>
    <w:p w:rsidR="00E02A72" w:rsidRPr="00E02A72" w:rsidRDefault="00E02A72" w:rsidP="00E02A72">
      <w:pPr>
        <w:rPr>
          <w:rFonts w:ascii="Times New Roman" w:hAnsi="Times New Roman" w:cs="Times New Roman"/>
        </w:rPr>
      </w:pPr>
    </w:p>
    <w:p w:rsidR="00E02A72" w:rsidRPr="00E02A72" w:rsidRDefault="00E02A72" w:rsidP="00E02A72">
      <w:pPr>
        <w:rPr>
          <w:rFonts w:ascii="Times New Roman" w:hAnsi="Times New Roman" w:cs="Times New Roman"/>
        </w:rPr>
      </w:pPr>
      <w:r w:rsidRPr="00E02A72">
        <w:rPr>
          <w:rFonts w:ascii="Times New Roman" w:hAnsi="Times New Roman" w:cs="Times New Roman"/>
          <w:b/>
          <w:bCs/>
        </w:rPr>
        <w:t>Date:</w:t>
      </w:r>
      <w:r w:rsidRPr="00E02A72">
        <w:rPr>
          <w:rFonts w:ascii="Times New Roman" w:hAnsi="Times New Roman" w:cs="Times New Roman"/>
        </w:rPr>
        <w:t> </w:t>
      </w:r>
      <w:r w:rsidRPr="00E02A72">
        <w:rPr>
          <w:rFonts w:ascii="Times New Roman" w:hAnsi="Times New Roman" w:cs="Times New Roman"/>
          <w:b/>
          <w:bCs/>
        </w:rPr>
        <w:t>15th April 2025</w:t>
      </w:r>
      <w:r w:rsidRPr="00E02A72">
        <w:rPr>
          <w:rFonts w:ascii="Times New Roman" w:hAnsi="Times New Roman" w:cs="Times New Roman"/>
        </w:rPr>
        <w:br/>
      </w:r>
      <w:r w:rsidRPr="00E02A72">
        <w:rPr>
          <w:rFonts w:ascii="Times New Roman" w:hAnsi="Times New Roman" w:cs="Times New Roman"/>
          <w:b/>
          <w:bCs/>
        </w:rPr>
        <w:t>Time: Document Verification: 9.30 AM to 10.30 AM</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 xml:space="preserve">Interview: 10.30 AM onwards (PPT presentation on research proposal </w:t>
      </w:r>
      <w:r w:rsidR="00F82282">
        <w:rPr>
          <w:rFonts w:ascii="Times New Roman" w:hAnsi="Times New Roman" w:cs="Times New Roman"/>
          <w:b/>
          <w:bCs/>
        </w:rPr>
        <w:t xml:space="preserve">before DRC </w:t>
      </w:r>
      <w:r w:rsidRPr="00E02A72">
        <w:rPr>
          <w:rFonts w:ascii="Times New Roman" w:hAnsi="Times New Roman" w:cs="Times New Roman"/>
          <w:b/>
          <w:bCs/>
        </w:rPr>
        <w:t>is compulsory)</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Venue: </w:t>
      </w:r>
      <w:r w:rsidRPr="00E02A72">
        <w:rPr>
          <w:rFonts w:ascii="Times New Roman" w:hAnsi="Times New Roman" w:cs="Times New Roman"/>
        </w:rPr>
        <w:t>Department of Social Work, Guru Ghasidas Vishwavidyalaya, Bilaspur (C.G.)</w:t>
      </w:r>
    </w:p>
    <w:p w:rsidR="00E02A72" w:rsidRPr="00E02A72" w:rsidRDefault="00E02A72" w:rsidP="00E02A72">
      <w:pPr>
        <w:rPr>
          <w:rFonts w:ascii="Times New Roman" w:hAnsi="Times New Roman" w:cs="Times New Roman"/>
        </w:rPr>
      </w:pPr>
    </w:p>
    <w:p w:rsidR="00E02A72" w:rsidRPr="00E02A72" w:rsidRDefault="00E02A72" w:rsidP="00E02A72">
      <w:pPr>
        <w:rPr>
          <w:rFonts w:ascii="Times New Roman" w:hAnsi="Times New Roman" w:cs="Times New Roman"/>
        </w:rPr>
      </w:pPr>
      <w:r w:rsidRPr="00E02A72">
        <w:rPr>
          <w:rFonts w:ascii="Times New Roman" w:hAnsi="Times New Roman" w:cs="Times New Roman"/>
        </w:rPr>
        <w:t>You are requested to bring the following documents (in original along with one set of self-attested photocopies) for verification and submission:</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Mark sheets and Certificates of Class 10th, 12th, Graduation, and Post-Graduation.</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Caste Certificate/Category Certificate (if applicable).</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Income Certificate (Issued during 2024-25) for OBC/ EWS, if applicable</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Valid Government-issued Photo ID proof.</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Migration Certificate and Transfer Certificate (if available).</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If applied for VRET Exempted, then one document in support of exemption claimed and NoC who have applied under B (ii) a &amp; d (Mandatory, if applicable) </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Recent Passport Size Photographs (2 copies).</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Any other relevant academic or experience certificates.</w:t>
      </w:r>
    </w:p>
    <w:p w:rsidR="00E02A72" w:rsidRPr="00E02A72" w:rsidRDefault="00E02A72" w:rsidP="00E02A72">
      <w:pPr>
        <w:numPr>
          <w:ilvl w:val="0"/>
          <w:numId w:val="1"/>
        </w:numPr>
        <w:rPr>
          <w:rFonts w:ascii="Times New Roman" w:hAnsi="Times New Roman" w:cs="Times New Roman"/>
        </w:rPr>
      </w:pPr>
      <w:r w:rsidRPr="00E02A72">
        <w:rPr>
          <w:rFonts w:ascii="Times New Roman" w:hAnsi="Times New Roman" w:cs="Times New Roman"/>
        </w:rPr>
        <w:t>Copy of application form submitted online (Mandatory)</w:t>
      </w:r>
    </w:p>
    <w:p w:rsidR="00E02A72" w:rsidRPr="00E02A72" w:rsidRDefault="00E02A72" w:rsidP="00E02A72">
      <w:pPr>
        <w:rPr>
          <w:rFonts w:ascii="Times New Roman" w:hAnsi="Times New Roman" w:cs="Times New Roman"/>
        </w:rPr>
      </w:pPr>
    </w:p>
    <w:p w:rsidR="00E02A72" w:rsidRDefault="00E02A72" w:rsidP="00E02A72">
      <w:pPr>
        <w:rPr>
          <w:rFonts w:ascii="Times New Roman" w:hAnsi="Times New Roman" w:cs="Times New Roman"/>
        </w:rPr>
      </w:pPr>
      <w:r w:rsidRPr="00E02A72">
        <w:rPr>
          <w:rFonts w:ascii="Times New Roman" w:hAnsi="Times New Roman" w:cs="Times New Roman"/>
        </w:rPr>
        <w:t>Note :  </w:t>
      </w:r>
    </w:p>
    <w:p w:rsidR="00E02A72" w:rsidRPr="00E02A72" w:rsidRDefault="00E02A72" w:rsidP="00E02A72">
      <w:pPr>
        <w:pStyle w:val="ListParagraph"/>
        <w:numPr>
          <w:ilvl w:val="0"/>
          <w:numId w:val="2"/>
        </w:numPr>
        <w:rPr>
          <w:rFonts w:ascii="Times New Roman" w:hAnsi="Times New Roman" w:cs="Times New Roman"/>
        </w:rPr>
      </w:pPr>
      <w:r w:rsidRPr="00E02A72">
        <w:rPr>
          <w:rFonts w:ascii="Times New Roman" w:hAnsi="Times New Roman" w:cs="Times New Roman"/>
          <w:b/>
          <w:bCs/>
        </w:rPr>
        <w:t>Appearing for the interview and document verification is mandatory for the final      selection process.</w:t>
      </w:r>
    </w:p>
    <w:p w:rsidR="00E02A72" w:rsidRPr="00E02A72" w:rsidRDefault="00E02A72" w:rsidP="00E02A72">
      <w:pPr>
        <w:pStyle w:val="ListParagraph"/>
        <w:numPr>
          <w:ilvl w:val="0"/>
          <w:numId w:val="2"/>
        </w:numPr>
        <w:rPr>
          <w:rFonts w:ascii="Times New Roman" w:hAnsi="Times New Roman" w:cs="Times New Roman"/>
        </w:rPr>
      </w:pPr>
      <w:r w:rsidRPr="00E02A72">
        <w:rPr>
          <w:rFonts w:ascii="Times New Roman" w:hAnsi="Times New Roman" w:cs="Times New Roman"/>
          <w:b/>
          <w:bCs/>
        </w:rPr>
        <w:lastRenderedPageBreak/>
        <w:t> The last date of submission of NOC and other required certificates/ documents is 15.3.2025.</w:t>
      </w:r>
    </w:p>
    <w:p w:rsidR="00E02A72" w:rsidRPr="00F82282" w:rsidRDefault="00E02A72" w:rsidP="00E02A72">
      <w:pPr>
        <w:pStyle w:val="ListParagraph"/>
        <w:numPr>
          <w:ilvl w:val="0"/>
          <w:numId w:val="2"/>
        </w:numPr>
        <w:rPr>
          <w:rFonts w:ascii="Times New Roman" w:hAnsi="Times New Roman" w:cs="Times New Roman"/>
        </w:rPr>
      </w:pPr>
      <w:r w:rsidRPr="00E02A72">
        <w:rPr>
          <w:rFonts w:ascii="Times New Roman" w:hAnsi="Times New Roman" w:cs="Times New Roman"/>
          <w:b/>
          <w:bCs/>
        </w:rPr>
        <w:t>A candidate appearing in a subject other than his/her PG subject has to submit the proposal/presentation with justification for such change to Departmental Research       Committee (DRC).  All such candidates must submit the proposal to the HoD concerned well in advance for its evaluation by the members of the DRC concerned.</w:t>
      </w:r>
    </w:p>
    <w:p w:rsidR="00F82282" w:rsidRPr="00E02A72" w:rsidRDefault="00F82282" w:rsidP="00E02A72">
      <w:pPr>
        <w:pStyle w:val="ListParagraph"/>
        <w:numPr>
          <w:ilvl w:val="0"/>
          <w:numId w:val="2"/>
        </w:numPr>
        <w:rPr>
          <w:rFonts w:ascii="Times New Roman" w:hAnsi="Times New Roman" w:cs="Times New Roman"/>
        </w:rPr>
      </w:pPr>
      <w:r>
        <w:rPr>
          <w:rFonts w:ascii="Times New Roman" w:hAnsi="Times New Roman" w:cs="Times New Roman"/>
          <w:b/>
          <w:bCs/>
        </w:rPr>
        <w:t>No TA/DA will be paid to the candidates by the University for attending interview</w:t>
      </w:r>
    </w:p>
    <w:p w:rsidR="00E02A72" w:rsidRPr="00E02A72" w:rsidRDefault="00E02A72" w:rsidP="00E02A72">
      <w:pPr>
        <w:pStyle w:val="ListParagraph"/>
        <w:rPr>
          <w:rFonts w:ascii="Times New Roman" w:hAnsi="Times New Roman" w:cs="Times New Roman"/>
        </w:rPr>
      </w:pPr>
    </w:p>
    <w:p w:rsidR="00E02A72" w:rsidRDefault="00E02A72" w:rsidP="00E02A72">
      <w:pPr>
        <w:rPr>
          <w:rFonts w:ascii="Times New Roman" w:hAnsi="Times New Roman" w:cs="Times New Roman"/>
          <w:b/>
          <w:bCs/>
        </w:rPr>
      </w:pPr>
      <w:r w:rsidRPr="00E02A72">
        <w:rPr>
          <w:rFonts w:ascii="Times New Roman" w:hAnsi="Times New Roman" w:cs="Times New Roman"/>
          <w:b/>
          <w:bCs/>
        </w:rPr>
        <w:t>Please find the attached the List of Eligible Candidates called for Interview for PhD Programme in Social Work 2024-25</w:t>
      </w:r>
      <w:r>
        <w:rPr>
          <w:rFonts w:ascii="Times New Roman" w:hAnsi="Times New Roman" w:cs="Times New Roman"/>
          <w:b/>
          <w:bCs/>
        </w:rPr>
        <w:t>.</w:t>
      </w:r>
    </w:p>
    <w:p w:rsidR="00E02A72" w:rsidRPr="00E02A72" w:rsidRDefault="00E02A72" w:rsidP="00E02A72">
      <w:pPr>
        <w:rPr>
          <w:rFonts w:ascii="Times New Roman" w:hAnsi="Times New Roman" w:cs="Times New Roman"/>
        </w:rPr>
      </w:pPr>
    </w:p>
    <w:p w:rsidR="00E02A72" w:rsidRPr="00E02A72" w:rsidRDefault="00E02A72" w:rsidP="00E02A72">
      <w:pPr>
        <w:rPr>
          <w:rFonts w:ascii="Times New Roman" w:hAnsi="Times New Roman" w:cs="Times New Roman"/>
        </w:rPr>
      </w:pPr>
      <w:r w:rsidRPr="00E02A72">
        <w:rPr>
          <w:rFonts w:ascii="Times New Roman" w:hAnsi="Times New Roman" w:cs="Times New Roman"/>
        </w:rPr>
        <w:t>We look forward to your presence and wish you all the best for your interview.</w:t>
      </w:r>
    </w:p>
    <w:p w:rsidR="00E02A72" w:rsidRPr="00E02A72" w:rsidRDefault="00E02A72" w:rsidP="00E02A72">
      <w:pPr>
        <w:rPr>
          <w:rFonts w:ascii="Times New Roman" w:hAnsi="Times New Roman" w:cs="Times New Roman"/>
        </w:rPr>
      </w:pPr>
      <w:r w:rsidRPr="00E02A72">
        <w:rPr>
          <w:rFonts w:ascii="Times New Roman" w:hAnsi="Times New Roman" w:cs="Times New Roman"/>
        </w:rPr>
        <w:t>With regards,</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Sasmita Patel, PhD (Social Work)</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Associate Professor &amp; Head</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Department of Social Work</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Guru Ghasidas Vishwavidyalaya (A Central University)</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Bilaspur-495009</w:t>
      </w:r>
    </w:p>
    <w:p w:rsidR="00E02A72" w:rsidRPr="00E02A72" w:rsidRDefault="00E02A72" w:rsidP="00E02A72">
      <w:pPr>
        <w:rPr>
          <w:rFonts w:ascii="Times New Roman" w:hAnsi="Times New Roman" w:cs="Times New Roman"/>
        </w:rPr>
      </w:pPr>
      <w:r w:rsidRPr="00E02A72">
        <w:rPr>
          <w:rFonts w:ascii="Times New Roman" w:hAnsi="Times New Roman" w:cs="Times New Roman"/>
          <w:b/>
          <w:bCs/>
        </w:rPr>
        <w:t>Chhattisgarh, India</w:t>
      </w:r>
    </w:p>
    <w:p w:rsidR="00E02A72" w:rsidRPr="00E02A72" w:rsidRDefault="00E02A72" w:rsidP="00E02A72">
      <w:pPr>
        <w:rPr>
          <w:rFonts w:ascii="Times New Roman" w:hAnsi="Times New Roman" w:cs="Times New Roman"/>
        </w:rPr>
      </w:pPr>
    </w:p>
    <w:p w:rsidR="00E02A72" w:rsidRPr="00E02A72" w:rsidRDefault="00E02A72" w:rsidP="00E02A72">
      <w:pPr>
        <w:rPr>
          <w:rFonts w:ascii="Times New Roman" w:hAnsi="Times New Roman" w:cs="Times New Roman"/>
        </w:rPr>
      </w:pPr>
      <w:r w:rsidRPr="00E02A72">
        <w:rPr>
          <w:rFonts w:ascii="Times New Roman" w:hAnsi="Times New Roman" w:cs="Times New Roman"/>
        </w:rPr>
        <w:t>Contact at:  6294159859</w:t>
      </w:r>
    </w:p>
    <w:p w:rsidR="00E02A72" w:rsidRPr="00E02A72" w:rsidRDefault="00E02A72">
      <w:pPr>
        <w:rPr>
          <w:rFonts w:ascii="Times New Roman" w:hAnsi="Times New Roman" w:cs="Times New Roman"/>
        </w:rPr>
      </w:pPr>
    </w:p>
    <w:sectPr w:rsidR="00E02A72" w:rsidRPr="00E02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67B7"/>
    <w:multiLevelType w:val="multilevel"/>
    <w:tmpl w:val="3538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BD1623"/>
    <w:multiLevelType w:val="hybridMultilevel"/>
    <w:tmpl w:val="3B384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0301132">
    <w:abstractNumId w:val="0"/>
  </w:num>
  <w:num w:numId="2" w16cid:durableId="174518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72"/>
    <w:rsid w:val="00DE2138"/>
    <w:rsid w:val="00E02A72"/>
    <w:rsid w:val="00F822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E4D5"/>
  <w15:chartTrackingRefBased/>
  <w15:docId w15:val="{D351F139-830E-4D99-A40D-B30C9B1F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A7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02A7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E02A7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02A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2A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2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7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02A7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E02A7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02A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2A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2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A72"/>
    <w:rPr>
      <w:rFonts w:eastAsiaTheme="majorEastAsia" w:cstheme="majorBidi"/>
      <w:color w:val="272727" w:themeColor="text1" w:themeTint="D8"/>
    </w:rPr>
  </w:style>
  <w:style w:type="paragraph" w:styleId="Title">
    <w:name w:val="Title"/>
    <w:basedOn w:val="Normal"/>
    <w:next w:val="Normal"/>
    <w:link w:val="TitleChar"/>
    <w:uiPriority w:val="10"/>
    <w:qFormat/>
    <w:rsid w:val="00E02A7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02A7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02A7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02A7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02A72"/>
    <w:pPr>
      <w:spacing w:before="160"/>
      <w:jc w:val="center"/>
    </w:pPr>
    <w:rPr>
      <w:i/>
      <w:iCs/>
      <w:color w:val="404040" w:themeColor="text1" w:themeTint="BF"/>
    </w:rPr>
  </w:style>
  <w:style w:type="character" w:customStyle="1" w:styleId="QuoteChar">
    <w:name w:val="Quote Char"/>
    <w:basedOn w:val="DefaultParagraphFont"/>
    <w:link w:val="Quote"/>
    <w:uiPriority w:val="29"/>
    <w:rsid w:val="00E02A72"/>
    <w:rPr>
      <w:i/>
      <w:iCs/>
      <w:color w:val="404040" w:themeColor="text1" w:themeTint="BF"/>
    </w:rPr>
  </w:style>
  <w:style w:type="paragraph" w:styleId="ListParagraph">
    <w:name w:val="List Paragraph"/>
    <w:basedOn w:val="Normal"/>
    <w:uiPriority w:val="34"/>
    <w:qFormat/>
    <w:rsid w:val="00E02A72"/>
    <w:pPr>
      <w:ind w:left="720"/>
      <w:contextualSpacing/>
    </w:pPr>
  </w:style>
  <w:style w:type="character" w:styleId="IntenseEmphasis">
    <w:name w:val="Intense Emphasis"/>
    <w:basedOn w:val="DefaultParagraphFont"/>
    <w:uiPriority w:val="21"/>
    <w:qFormat/>
    <w:rsid w:val="00E02A72"/>
    <w:rPr>
      <w:i/>
      <w:iCs/>
      <w:color w:val="2F5496" w:themeColor="accent1" w:themeShade="BF"/>
    </w:rPr>
  </w:style>
  <w:style w:type="paragraph" w:styleId="IntenseQuote">
    <w:name w:val="Intense Quote"/>
    <w:basedOn w:val="Normal"/>
    <w:next w:val="Normal"/>
    <w:link w:val="IntenseQuoteChar"/>
    <w:uiPriority w:val="30"/>
    <w:qFormat/>
    <w:rsid w:val="00E02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2A72"/>
    <w:rPr>
      <w:i/>
      <w:iCs/>
      <w:color w:val="2F5496" w:themeColor="accent1" w:themeShade="BF"/>
    </w:rPr>
  </w:style>
  <w:style w:type="character" w:styleId="IntenseReference">
    <w:name w:val="Intense Reference"/>
    <w:basedOn w:val="DefaultParagraphFont"/>
    <w:uiPriority w:val="32"/>
    <w:qFormat/>
    <w:rsid w:val="00E02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6913">
      <w:bodyDiv w:val="1"/>
      <w:marLeft w:val="0"/>
      <w:marRight w:val="0"/>
      <w:marTop w:val="0"/>
      <w:marBottom w:val="0"/>
      <w:divBdr>
        <w:top w:val="none" w:sz="0" w:space="0" w:color="auto"/>
        <w:left w:val="none" w:sz="0" w:space="0" w:color="auto"/>
        <w:bottom w:val="none" w:sz="0" w:space="0" w:color="auto"/>
        <w:right w:val="none" w:sz="0" w:space="0" w:color="auto"/>
      </w:divBdr>
      <w:divsChild>
        <w:div w:id="2102599675">
          <w:marLeft w:val="0"/>
          <w:marRight w:val="0"/>
          <w:marTop w:val="0"/>
          <w:marBottom w:val="0"/>
          <w:divBdr>
            <w:top w:val="none" w:sz="0" w:space="0" w:color="auto"/>
            <w:left w:val="none" w:sz="0" w:space="0" w:color="auto"/>
            <w:bottom w:val="none" w:sz="0" w:space="0" w:color="auto"/>
            <w:right w:val="none" w:sz="0" w:space="0" w:color="auto"/>
          </w:divBdr>
        </w:div>
        <w:div w:id="1307318951">
          <w:marLeft w:val="0"/>
          <w:marRight w:val="0"/>
          <w:marTop w:val="0"/>
          <w:marBottom w:val="0"/>
          <w:divBdr>
            <w:top w:val="none" w:sz="0" w:space="0" w:color="auto"/>
            <w:left w:val="none" w:sz="0" w:space="0" w:color="auto"/>
            <w:bottom w:val="none" w:sz="0" w:space="0" w:color="auto"/>
            <w:right w:val="none" w:sz="0" w:space="0" w:color="auto"/>
          </w:divBdr>
          <w:divsChild>
            <w:div w:id="390232074">
              <w:marLeft w:val="0"/>
              <w:marRight w:val="0"/>
              <w:marTop w:val="0"/>
              <w:marBottom w:val="0"/>
              <w:divBdr>
                <w:top w:val="none" w:sz="0" w:space="0" w:color="auto"/>
                <w:left w:val="none" w:sz="0" w:space="0" w:color="auto"/>
                <w:bottom w:val="none" w:sz="0" w:space="0" w:color="auto"/>
                <w:right w:val="none" w:sz="0" w:space="0" w:color="auto"/>
              </w:divBdr>
              <w:divsChild>
                <w:div w:id="2050911180">
                  <w:marLeft w:val="0"/>
                  <w:marRight w:val="0"/>
                  <w:marTop w:val="0"/>
                  <w:marBottom w:val="0"/>
                  <w:divBdr>
                    <w:top w:val="none" w:sz="0" w:space="0" w:color="auto"/>
                    <w:left w:val="none" w:sz="0" w:space="0" w:color="auto"/>
                    <w:bottom w:val="none" w:sz="0" w:space="0" w:color="auto"/>
                    <w:right w:val="none" w:sz="0" w:space="0" w:color="auto"/>
                  </w:divBdr>
                  <w:divsChild>
                    <w:div w:id="1961717742">
                      <w:marLeft w:val="0"/>
                      <w:marRight w:val="0"/>
                      <w:marTop w:val="0"/>
                      <w:marBottom w:val="0"/>
                      <w:divBdr>
                        <w:top w:val="none" w:sz="0" w:space="0" w:color="auto"/>
                        <w:left w:val="none" w:sz="0" w:space="0" w:color="auto"/>
                        <w:bottom w:val="none" w:sz="0" w:space="0" w:color="auto"/>
                        <w:right w:val="none" w:sz="0" w:space="0" w:color="auto"/>
                      </w:divBdr>
                    </w:div>
                    <w:div w:id="463079703">
                      <w:marLeft w:val="0"/>
                      <w:marRight w:val="0"/>
                      <w:marTop w:val="0"/>
                      <w:marBottom w:val="0"/>
                      <w:divBdr>
                        <w:top w:val="none" w:sz="0" w:space="0" w:color="auto"/>
                        <w:left w:val="none" w:sz="0" w:space="0" w:color="auto"/>
                        <w:bottom w:val="none" w:sz="0" w:space="0" w:color="auto"/>
                        <w:right w:val="none" w:sz="0" w:space="0" w:color="auto"/>
                      </w:divBdr>
                    </w:div>
                    <w:div w:id="965353702">
                      <w:marLeft w:val="0"/>
                      <w:marRight w:val="0"/>
                      <w:marTop w:val="0"/>
                      <w:marBottom w:val="0"/>
                      <w:divBdr>
                        <w:top w:val="none" w:sz="0" w:space="0" w:color="auto"/>
                        <w:left w:val="none" w:sz="0" w:space="0" w:color="auto"/>
                        <w:bottom w:val="none" w:sz="0" w:space="0" w:color="auto"/>
                        <w:right w:val="none" w:sz="0" w:space="0" w:color="auto"/>
                      </w:divBdr>
                    </w:div>
                    <w:div w:id="438568695">
                      <w:marLeft w:val="0"/>
                      <w:marRight w:val="0"/>
                      <w:marTop w:val="0"/>
                      <w:marBottom w:val="0"/>
                      <w:divBdr>
                        <w:top w:val="none" w:sz="0" w:space="0" w:color="auto"/>
                        <w:left w:val="none" w:sz="0" w:space="0" w:color="auto"/>
                        <w:bottom w:val="none" w:sz="0" w:space="0" w:color="auto"/>
                        <w:right w:val="none" w:sz="0" w:space="0" w:color="auto"/>
                      </w:divBdr>
                    </w:div>
                    <w:div w:id="1261833590">
                      <w:marLeft w:val="0"/>
                      <w:marRight w:val="0"/>
                      <w:marTop w:val="0"/>
                      <w:marBottom w:val="0"/>
                      <w:divBdr>
                        <w:top w:val="none" w:sz="0" w:space="0" w:color="auto"/>
                        <w:left w:val="none" w:sz="0" w:space="0" w:color="auto"/>
                        <w:bottom w:val="none" w:sz="0" w:space="0" w:color="auto"/>
                        <w:right w:val="none" w:sz="0" w:space="0" w:color="auto"/>
                      </w:divBdr>
                    </w:div>
                    <w:div w:id="1770082394">
                      <w:marLeft w:val="0"/>
                      <w:marRight w:val="0"/>
                      <w:marTop w:val="0"/>
                      <w:marBottom w:val="0"/>
                      <w:divBdr>
                        <w:top w:val="none" w:sz="0" w:space="0" w:color="auto"/>
                        <w:left w:val="none" w:sz="0" w:space="0" w:color="auto"/>
                        <w:bottom w:val="none" w:sz="0" w:space="0" w:color="auto"/>
                        <w:right w:val="none" w:sz="0" w:space="0" w:color="auto"/>
                      </w:divBdr>
                    </w:div>
                    <w:div w:id="7564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85018">
      <w:bodyDiv w:val="1"/>
      <w:marLeft w:val="0"/>
      <w:marRight w:val="0"/>
      <w:marTop w:val="0"/>
      <w:marBottom w:val="0"/>
      <w:divBdr>
        <w:top w:val="none" w:sz="0" w:space="0" w:color="auto"/>
        <w:left w:val="none" w:sz="0" w:space="0" w:color="auto"/>
        <w:bottom w:val="none" w:sz="0" w:space="0" w:color="auto"/>
        <w:right w:val="none" w:sz="0" w:space="0" w:color="auto"/>
      </w:divBdr>
      <w:divsChild>
        <w:div w:id="394014829">
          <w:marLeft w:val="0"/>
          <w:marRight w:val="0"/>
          <w:marTop w:val="0"/>
          <w:marBottom w:val="0"/>
          <w:divBdr>
            <w:top w:val="none" w:sz="0" w:space="0" w:color="auto"/>
            <w:left w:val="none" w:sz="0" w:space="0" w:color="auto"/>
            <w:bottom w:val="none" w:sz="0" w:space="0" w:color="auto"/>
            <w:right w:val="none" w:sz="0" w:space="0" w:color="auto"/>
          </w:divBdr>
        </w:div>
        <w:div w:id="601492369">
          <w:marLeft w:val="0"/>
          <w:marRight w:val="0"/>
          <w:marTop w:val="0"/>
          <w:marBottom w:val="0"/>
          <w:divBdr>
            <w:top w:val="none" w:sz="0" w:space="0" w:color="auto"/>
            <w:left w:val="none" w:sz="0" w:space="0" w:color="auto"/>
            <w:bottom w:val="none" w:sz="0" w:space="0" w:color="auto"/>
            <w:right w:val="none" w:sz="0" w:space="0" w:color="auto"/>
          </w:divBdr>
          <w:divsChild>
            <w:div w:id="1550611772">
              <w:marLeft w:val="0"/>
              <w:marRight w:val="0"/>
              <w:marTop w:val="0"/>
              <w:marBottom w:val="0"/>
              <w:divBdr>
                <w:top w:val="none" w:sz="0" w:space="0" w:color="auto"/>
                <w:left w:val="none" w:sz="0" w:space="0" w:color="auto"/>
                <w:bottom w:val="none" w:sz="0" w:space="0" w:color="auto"/>
                <w:right w:val="none" w:sz="0" w:space="0" w:color="auto"/>
              </w:divBdr>
              <w:divsChild>
                <w:div w:id="2006320161">
                  <w:marLeft w:val="0"/>
                  <w:marRight w:val="0"/>
                  <w:marTop w:val="0"/>
                  <w:marBottom w:val="0"/>
                  <w:divBdr>
                    <w:top w:val="none" w:sz="0" w:space="0" w:color="auto"/>
                    <w:left w:val="none" w:sz="0" w:space="0" w:color="auto"/>
                    <w:bottom w:val="none" w:sz="0" w:space="0" w:color="auto"/>
                    <w:right w:val="none" w:sz="0" w:space="0" w:color="auto"/>
                  </w:divBdr>
                  <w:divsChild>
                    <w:div w:id="1809392936">
                      <w:marLeft w:val="0"/>
                      <w:marRight w:val="0"/>
                      <w:marTop w:val="0"/>
                      <w:marBottom w:val="0"/>
                      <w:divBdr>
                        <w:top w:val="none" w:sz="0" w:space="0" w:color="auto"/>
                        <w:left w:val="none" w:sz="0" w:space="0" w:color="auto"/>
                        <w:bottom w:val="none" w:sz="0" w:space="0" w:color="auto"/>
                        <w:right w:val="none" w:sz="0" w:space="0" w:color="auto"/>
                      </w:divBdr>
                    </w:div>
                    <w:div w:id="2059428772">
                      <w:marLeft w:val="0"/>
                      <w:marRight w:val="0"/>
                      <w:marTop w:val="0"/>
                      <w:marBottom w:val="0"/>
                      <w:divBdr>
                        <w:top w:val="none" w:sz="0" w:space="0" w:color="auto"/>
                        <w:left w:val="none" w:sz="0" w:space="0" w:color="auto"/>
                        <w:bottom w:val="none" w:sz="0" w:space="0" w:color="auto"/>
                        <w:right w:val="none" w:sz="0" w:space="0" w:color="auto"/>
                      </w:divBdr>
                    </w:div>
                    <w:div w:id="1033188995">
                      <w:marLeft w:val="0"/>
                      <w:marRight w:val="0"/>
                      <w:marTop w:val="0"/>
                      <w:marBottom w:val="0"/>
                      <w:divBdr>
                        <w:top w:val="none" w:sz="0" w:space="0" w:color="auto"/>
                        <w:left w:val="none" w:sz="0" w:space="0" w:color="auto"/>
                        <w:bottom w:val="none" w:sz="0" w:space="0" w:color="auto"/>
                        <w:right w:val="none" w:sz="0" w:space="0" w:color="auto"/>
                      </w:divBdr>
                    </w:div>
                    <w:div w:id="1485201531">
                      <w:marLeft w:val="0"/>
                      <w:marRight w:val="0"/>
                      <w:marTop w:val="0"/>
                      <w:marBottom w:val="0"/>
                      <w:divBdr>
                        <w:top w:val="none" w:sz="0" w:space="0" w:color="auto"/>
                        <w:left w:val="none" w:sz="0" w:space="0" w:color="auto"/>
                        <w:bottom w:val="none" w:sz="0" w:space="0" w:color="auto"/>
                        <w:right w:val="none" w:sz="0" w:space="0" w:color="auto"/>
                      </w:divBdr>
                    </w:div>
                    <w:div w:id="1644582819">
                      <w:marLeft w:val="0"/>
                      <w:marRight w:val="0"/>
                      <w:marTop w:val="0"/>
                      <w:marBottom w:val="0"/>
                      <w:divBdr>
                        <w:top w:val="none" w:sz="0" w:space="0" w:color="auto"/>
                        <w:left w:val="none" w:sz="0" w:space="0" w:color="auto"/>
                        <w:bottom w:val="none" w:sz="0" w:space="0" w:color="auto"/>
                        <w:right w:val="none" w:sz="0" w:space="0" w:color="auto"/>
                      </w:divBdr>
                    </w:div>
                    <w:div w:id="598023285">
                      <w:marLeft w:val="0"/>
                      <w:marRight w:val="0"/>
                      <w:marTop w:val="0"/>
                      <w:marBottom w:val="0"/>
                      <w:divBdr>
                        <w:top w:val="none" w:sz="0" w:space="0" w:color="auto"/>
                        <w:left w:val="none" w:sz="0" w:space="0" w:color="auto"/>
                        <w:bottom w:val="none" w:sz="0" w:space="0" w:color="auto"/>
                        <w:right w:val="none" w:sz="0" w:space="0" w:color="auto"/>
                      </w:divBdr>
                    </w:div>
                    <w:div w:id="14636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LAXMIBABU SOREN</dc:creator>
  <cp:keywords/>
  <dc:description/>
  <cp:lastModifiedBy>LAXMIBABU SOREN</cp:lastModifiedBy>
  <cp:revision>2</cp:revision>
  <dcterms:created xsi:type="dcterms:W3CDTF">2025-03-28T14:35:00Z</dcterms:created>
  <dcterms:modified xsi:type="dcterms:W3CDTF">2025-03-28T14:48:00Z</dcterms:modified>
</cp:coreProperties>
</file>